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FD" w:rsidRPr="00832584" w:rsidRDefault="00F649FD" w:rsidP="00AF3BF3">
      <w:pPr>
        <w:jc w:val="center"/>
        <w:rPr>
          <w:rFonts w:ascii="Arial" w:hAnsi="Arial" w:cs="Arial"/>
          <w:b/>
        </w:rPr>
      </w:pPr>
      <w:r w:rsidRPr="00832584">
        <w:rPr>
          <w:rFonts w:ascii="Arial" w:hAnsi="Arial" w:cs="Arial"/>
          <w:b/>
        </w:rPr>
        <w:t>Российская Федерация</w:t>
      </w:r>
    </w:p>
    <w:p w:rsidR="00F649FD" w:rsidRPr="00832584" w:rsidRDefault="00F649FD" w:rsidP="00AF3BF3">
      <w:pPr>
        <w:jc w:val="center"/>
        <w:rPr>
          <w:rFonts w:ascii="Arial" w:hAnsi="Arial" w:cs="Arial"/>
          <w:b/>
        </w:rPr>
      </w:pPr>
      <w:r w:rsidRPr="00832584">
        <w:rPr>
          <w:rFonts w:ascii="Arial" w:hAnsi="Arial" w:cs="Arial"/>
          <w:b/>
        </w:rPr>
        <w:t>Кипешинский сельский  Совет депутатов</w:t>
      </w:r>
    </w:p>
    <w:p w:rsidR="00F649FD" w:rsidRPr="00832584" w:rsidRDefault="00F649FD" w:rsidP="00AF3BF3">
      <w:pPr>
        <w:jc w:val="center"/>
        <w:rPr>
          <w:rFonts w:ascii="Arial" w:hAnsi="Arial" w:cs="Arial"/>
          <w:b/>
        </w:rPr>
      </w:pPr>
      <w:r w:rsidRPr="00832584">
        <w:rPr>
          <w:rFonts w:ascii="Arial" w:hAnsi="Arial" w:cs="Arial"/>
          <w:b/>
        </w:rPr>
        <w:t>Алтайского края</w:t>
      </w:r>
    </w:p>
    <w:p w:rsidR="00F649FD" w:rsidRPr="00832584" w:rsidRDefault="00F649FD" w:rsidP="00AF3BF3">
      <w:pPr>
        <w:jc w:val="center"/>
        <w:rPr>
          <w:rFonts w:ascii="Arial" w:hAnsi="Arial" w:cs="Arial"/>
        </w:rPr>
      </w:pPr>
    </w:p>
    <w:p w:rsidR="00F649FD" w:rsidRPr="00832584" w:rsidRDefault="00F649FD" w:rsidP="00AF3BF3">
      <w:pPr>
        <w:jc w:val="center"/>
        <w:rPr>
          <w:rFonts w:ascii="Arial" w:hAnsi="Arial" w:cs="Arial"/>
          <w:b/>
          <w:spacing w:val="84"/>
        </w:rPr>
      </w:pPr>
      <w:r w:rsidRPr="00832584">
        <w:rPr>
          <w:rFonts w:ascii="Arial" w:hAnsi="Arial" w:cs="Arial"/>
          <w:b/>
          <w:spacing w:val="84"/>
        </w:rPr>
        <w:t>РЕШЕНИЕ</w:t>
      </w:r>
    </w:p>
    <w:p w:rsidR="00F649FD" w:rsidRPr="00832584" w:rsidRDefault="00F649FD" w:rsidP="00AF3BF3">
      <w:pPr>
        <w:jc w:val="center"/>
        <w:rPr>
          <w:rFonts w:ascii="Arial" w:hAnsi="Arial" w:cs="Arial"/>
        </w:rPr>
      </w:pPr>
    </w:p>
    <w:p w:rsidR="00F649FD" w:rsidRPr="00832584" w:rsidRDefault="00F649FD" w:rsidP="00AF3BF3">
      <w:pPr>
        <w:jc w:val="center"/>
        <w:rPr>
          <w:rFonts w:ascii="Arial" w:hAnsi="Arial" w:cs="Arial"/>
        </w:rPr>
      </w:pPr>
      <w:r w:rsidRPr="00832584">
        <w:rPr>
          <w:rFonts w:ascii="Arial" w:hAnsi="Arial" w:cs="Arial"/>
        </w:rPr>
        <w:t xml:space="preserve">27 марта 2020 года                                                                      № </w:t>
      </w:r>
      <w:r w:rsidRPr="00832584">
        <w:rPr>
          <w:rFonts w:ascii="Arial" w:hAnsi="Arial" w:cs="Arial"/>
          <w:u w:val="single"/>
        </w:rPr>
        <w:t>7</w:t>
      </w:r>
    </w:p>
    <w:p w:rsidR="00F649FD" w:rsidRPr="00832584" w:rsidRDefault="00F649FD" w:rsidP="00AF3BF3">
      <w:pPr>
        <w:jc w:val="center"/>
        <w:rPr>
          <w:rFonts w:ascii="Arial" w:hAnsi="Arial" w:cs="Arial"/>
        </w:rPr>
      </w:pPr>
      <w:r w:rsidRPr="00832584">
        <w:rPr>
          <w:rFonts w:ascii="Arial" w:hAnsi="Arial" w:cs="Arial"/>
        </w:rPr>
        <w:t>с. Белое</w:t>
      </w:r>
    </w:p>
    <w:p w:rsidR="00F649FD" w:rsidRPr="00832584" w:rsidRDefault="00F649FD" w:rsidP="00AF3BF3">
      <w:pPr>
        <w:jc w:val="both"/>
        <w:rPr>
          <w:rFonts w:ascii="Arial" w:hAnsi="Arial" w:cs="Arial"/>
        </w:rPr>
      </w:pPr>
    </w:p>
    <w:p w:rsidR="00F649FD" w:rsidRPr="00832584" w:rsidRDefault="00F649FD" w:rsidP="00AF3BF3">
      <w:pPr>
        <w:jc w:val="both"/>
        <w:rPr>
          <w:rFonts w:ascii="Arial" w:hAnsi="Arial" w:cs="Arial"/>
        </w:rPr>
      </w:pPr>
    </w:p>
    <w:p w:rsidR="00F649FD" w:rsidRPr="00832584" w:rsidRDefault="00F649FD" w:rsidP="00AF3BF3">
      <w:pPr>
        <w:ind w:right="5115"/>
        <w:jc w:val="both"/>
        <w:rPr>
          <w:rFonts w:ascii="Arial" w:hAnsi="Arial" w:cs="Arial"/>
        </w:rPr>
      </w:pPr>
      <w:r w:rsidRPr="00832584">
        <w:rPr>
          <w:rFonts w:ascii="Arial" w:hAnsi="Arial" w:cs="Arial"/>
        </w:rPr>
        <w:t>О даче согласия на передачу  из собственности муниципального образования Кипешинский сельсовет Троицкого района в муниципальную собственность  Троицкого района Алтайского края муниципального имущества</w:t>
      </w:r>
    </w:p>
    <w:p w:rsidR="00F649FD" w:rsidRPr="00832584" w:rsidRDefault="00F649FD" w:rsidP="00AF3BF3">
      <w:pPr>
        <w:jc w:val="both"/>
        <w:rPr>
          <w:rFonts w:ascii="Arial" w:hAnsi="Arial" w:cs="Arial"/>
        </w:rPr>
      </w:pPr>
    </w:p>
    <w:p w:rsidR="00F649FD" w:rsidRPr="00832584" w:rsidRDefault="00F649FD" w:rsidP="00AF3BF3">
      <w:pPr>
        <w:rPr>
          <w:rFonts w:ascii="Arial" w:hAnsi="Arial" w:cs="Arial"/>
        </w:rPr>
      </w:pPr>
    </w:p>
    <w:p w:rsidR="00F649FD" w:rsidRPr="00832584" w:rsidRDefault="00F649FD" w:rsidP="00AF3BF3">
      <w:pPr>
        <w:suppressAutoHyphens/>
        <w:ind w:firstLine="708"/>
        <w:jc w:val="both"/>
        <w:rPr>
          <w:rFonts w:ascii="Arial" w:hAnsi="Arial" w:cs="Arial"/>
        </w:rPr>
      </w:pPr>
      <w:r w:rsidRPr="00832584">
        <w:rPr>
          <w:rFonts w:ascii="Arial" w:hAnsi="Arial" w:cs="Arial"/>
        </w:rPr>
        <w:t>В соответствии со  статьёй 51 Федерального закона от 06.10.2003 г.            № 131-ФЗ «Об общих принципах организации местного самоуправления в Российской Федерации», руководствуясь статьей 26 Устава муниципального образования Кипешинский сельсовет Троицкого района Алтайского края, сельский Совет депутатов РЕШИЛ:</w:t>
      </w:r>
    </w:p>
    <w:p w:rsidR="00F649FD" w:rsidRPr="00832584" w:rsidRDefault="00F649FD" w:rsidP="00AF3BF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832584">
        <w:rPr>
          <w:rFonts w:ascii="Arial" w:hAnsi="Arial" w:cs="Arial"/>
        </w:rPr>
        <w:t xml:space="preserve">  Дать согласие на передачу из собственности муниципального образования Кипешинский сельсовет  Троицкого района в муниципальную собственность  Троицкого района Алтайского края муниципального имущества, согласно приложению.      </w:t>
      </w:r>
    </w:p>
    <w:p w:rsidR="00F649FD" w:rsidRDefault="00F649FD" w:rsidP="00AF3BF3">
      <w:pPr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  <w:rPr>
          <w:rFonts w:ascii="Arial" w:hAnsi="Arial" w:cs="Arial"/>
        </w:rPr>
      </w:pPr>
      <w:r w:rsidRPr="00832584">
        <w:rPr>
          <w:rFonts w:ascii="Arial" w:hAnsi="Arial" w:cs="Arial"/>
        </w:rPr>
        <w:t xml:space="preserve"> Контроль за исполнением настоящего решения возложить на постоянную планово-бюджетную комиссию (А.В. Халяпин) </w:t>
      </w:r>
    </w:p>
    <w:p w:rsidR="00F649FD" w:rsidRDefault="00F649FD" w:rsidP="00832584">
      <w:pPr>
        <w:tabs>
          <w:tab w:val="left" w:pos="993"/>
        </w:tabs>
        <w:suppressAutoHyphens/>
        <w:jc w:val="both"/>
        <w:rPr>
          <w:rFonts w:ascii="Arial" w:hAnsi="Arial" w:cs="Arial"/>
        </w:rPr>
      </w:pPr>
    </w:p>
    <w:p w:rsidR="00F649FD" w:rsidRDefault="00F649FD" w:rsidP="00832584">
      <w:pPr>
        <w:tabs>
          <w:tab w:val="left" w:pos="993"/>
        </w:tabs>
        <w:suppressAutoHyphens/>
        <w:jc w:val="both"/>
        <w:rPr>
          <w:rFonts w:ascii="Arial" w:hAnsi="Arial" w:cs="Arial"/>
        </w:rPr>
      </w:pPr>
    </w:p>
    <w:p w:rsidR="00F649FD" w:rsidRPr="00832584" w:rsidRDefault="00F649FD" w:rsidP="00832584">
      <w:pPr>
        <w:tabs>
          <w:tab w:val="left" w:pos="993"/>
        </w:tabs>
        <w:suppressAutoHyphens/>
        <w:jc w:val="both"/>
        <w:rPr>
          <w:rFonts w:ascii="Arial" w:hAnsi="Arial" w:cs="Arial"/>
        </w:rPr>
      </w:pPr>
    </w:p>
    <w:p w:rsidR="00F649FD" w:rsidRPr="00832584" w:rsidRDefault="00F649FD" w:rsidP="00AF3BF3">
      <w:pPr>
        <w:jc w:val="both"/>
        <w:rPr>
          <w:rFonts w:ascii="Arial" w:hAnsi="Arial" w:cs="Arial"/>
        </w:rPr>
      </w:pPr>
    </w:p>
    <w:p w:rsidR="00F649FD" w:rsidRPr="00832584" w:rsidRDefault="00F649FD" w:rsidP="00AF3BF3">
      <w:pPr>
        <w:rPr>
          <w:rFonts w:ascii="Arial" w:hAnsi="Arial" w:cs="Arial"/>
        </w:rPr>
      </w:pPr>
      <w:r w:rsidRPr="00832584">
        <w:rPr>
          <w:rFonts w:ascii="Arial" w:hAnsi="Arial" w:cs="Arial"/>
        </w:rPr>
        <w:t>Председатель Кипешинского</w:t>
      </w:r>
    </w:p>
    <w:p w:rsidR="00F649FD" w:rsidRPr="00832584" w:rsidRDefault="00F649FD" w:rsidP="00AF3BF3">
      <w:pPr>
        <w:rPr>
          <w:rFonts w:ascii="Arial" w:hAnsi="Arial" w:cs="Arial"/>
        </w:rPr>
      </w:pPr>
      <w:r w:rsidRPr="00832584">
        <w:rPr>
          <w:rFonts w:ascii="Arial" w:hAnsi="Arial" w:cs="Arial"/>
        </w:rPr>
        <w:t>сельского Совета депутатов</w:t>
      </w:r>
      <w:r w:rsidRPr="00832584">
        <w:rPr>
          <w:rFonts w:ascii="Arial" w:hAnsi="Arial" w:cs="Arial"/>
        </w:rPr>
        <w:tab/>
      </w:r>
      <w:r w:rsidRPr="00832584">
        <w:rPr>
          <w:rFonts w:ascii="Arial" w:hAnsi="Arial" w:cs="Arial"/>
        </w:rPr>
        <w:tab/>
        <w:t xml:space="preserve">                                 В.А. Маликов</w:t>
      </w:r>
    </w:p>
    <w:p w:rsidR="00F649FD" w:rsidRPr="00832584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Pr="00832584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Pr="00832584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Pr="00832584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Pr="00832584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Pr="00832584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Pr="00832584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Pr="00832584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Pr="00832584" w:rsidRDefault="00F649FD" w:rsidP="00AF3BF3">
      <w:pPr>
        <w:ind w:left="5580"/>
        <w:jc w:val="center"/>
        <w:rPr>
          <w:rFonts w:ascii="Arial" w:hAnsi="Arial" w:cs="Arial"/>
        </w:rPr>
      </w:pPr>
    </w:p>
    <w:p w:rsidR="00F649FD" w:rsidRPr="00832584" w:rsidRDefault="00F649FD" w:rsidP="00AF3BF3">
      <w:pPr>
        <w:ind w:left="5103"/>
        <w:rPr>
          <w:rFonts w:ascii="Arial" w:hAnsi="Arial" w:cs="Arial"/>
        </w:rPr>
      </w:pPr>
      <w:r w:rsidRPr="00832584">
        <w:rPr>
          <w:rFonts w:ascii="Arial" w:hAnsi="Arial" w:cs="Arial"/>
        </w:rPr>
        <w:t>Приложение</w:t>
      </w:r>
    </w:p>
    <w:p w:rsidR="00F649FD" w:rsidRPr="00832584" w:rsidRDefault="00F649FD" w:rsidP="00AF3BF3">
      <w:pPr>
        <w:ind w:left="5103"/>
        <w:rPr>
          <w:rFonts w:ascii="Arial" w:hAnsi="Arial" w:cs="Arial"/>
        </w:rPr>
      </w:pPr>
      <w:r w:rsidRPr="00832584">
        <w:rPr>
          <w:rFonts w:ascii="Arial" w:hAnsi="Arial" w:cs="Arial"/>
        </w:rPr>
        <w:t>к решению Кипешинского сельского совета депутатов</w:t>
      </w:r>
    </w:p>
    <w:p w:rsidR="00F649FD" w:rsidRPr="00832584" w:rsidRDefault="00F649FD" w:rsidP="00AF3BF3">
      <w:pPr>
        <w:ind w:left="5103"/>
        <w:rPr>
          <w:rFonts w:ascii="Arial" w:hAnsi="Arial" w:cs="Arial"/>
        </w:rPr>
      </w:pPr>
      <w:r w:rsidRPr="00832584">
        <w:rPr>
          <w:rFonts w:ascii="Arial" w:hAnsi="Arial" w:cs="Arial"/>
        </w:rPr>
        <w:t>от «27» марта 2020 года № 7</w:t>
      </w:r>
    </w:p>
    <w:p w:rsidR="00F649FD" w:rsidRPr="00832584" w:rsidRDefault="00F649FD" w:rsidP="00AF3BF3">
      <w:pPr>
        <w:ind w:left="5664"/>
        <w:rPr>
          <w:rFonts w:ascii="Arial" w:hAnsi="Arial" w:cs="Arial"/>
        </w:rPr>
      </w:pPr>
    </w:p>
    <w:p w:rsidR="00F649FD" w:rsidRPr="00832584" w:rsidRDefault="00F649FD" w:rsidP="00AF3BF3">
      <w:pPr>
        <w:ind w:left="5664"/>
        <w:jc w:val="center"/>
        <w:rPr>
          <w:rFonts w:ascii="Arial" w:hAnsi="Arial" w:cs="Arial"/>
        </w:rPr>
      </w:pPr>
    </w:p>
    <w:p w:rsidR="00F649FD" w:rsidRPr="00832584" w:rsidRDefault="00F649FD" w:rsidP="00AF3BF3">
      <w:pPr>
        <w:jc w:val="center"/>
        <w:rPr>
          <w:rFonts w:ascii="Arial" w:hAnsi="Arial" w:cs="Arial"/>
        </w:rPr>
      </w:pPr>
      <w:r w:rsidRPr="00832584">
        <w:rPr>
          <w:rFonts w:ascii="Arial" w:hAnsi="Arial" w:cs="Arial"/>
        </w:rPr>
        <w:t>Перечень</w:t>
      </w:r>
    </w:p>
    <w:p w:rsidR="00F649FD" w:rsidRPr="00832584" w:rsidRDefault="00F649FD" w:rsidP="00AF3BF3">
      <w:pPr>
        <w:pStyle w:val="BodyText"/>
        <w:spacing w:after="0"/>
        <w:ind w:right="-5"/>
        <w:jc w:val="center"/>
        <w:rPr>
          <w:rFonts w:ascii="Arial" w:hAnsi="Arial" w:cs="Arial"/>
        </w:rPr>
      </w:pPr>
      <w:r w:rsidRPr="00832584">
        <w:rPr>
          <w:rFonts w:ascii="Arial" w:hAnsi="Arial" w:cs="Arial"/>
        </w:rPr>
        <w:t>муниципального имущества, передаваемого в муниципальную собственность Троицкого района Алтайского края</w:t>
      </w:r>
    </w:p>
    <w:p w:rsidR="00F649FD" w:rsidRPr="00832584" w:rsidRDefault="00F649FD" w:rsidP="00AF3BF3">
      <w:pPr>
        <w:pStyle w:val="BodyText"/>
        <w:spacing w:after="0"/>
        <w:jc w:val="center"/>
        <w:rPr>
          <w:rFonts w:ascii="Arial" w:hAnsi="Arial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7197"/>
      </w:tblGrid>
      <w:tr w:rsidR="00F649FD" w:rsidRPr="00832584" w:rsidTr="00832584">
        <w:tc>
          <w:tcPr>
            <w:tcW w:w="1911" w:type="dxa"/>
          </w:tcPr>
          <w:p w:rsidR="00F649FD" w:rsidRPr="00832584" w:rsidRDefault="00F649FD" w:rsidP="00703E4D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7197" w:type="dxa"/>
          </w:tcPr>
          <w:p w:rsidR="00F649FD" w:rsidRPr="00832584" w:rsidRDefault="00F649FD" w:rsidP="00703E4D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>Место расположения, площадь</w:t>
            </w:r>
          </w:p>
        </w:tc>
      </w:tr>
      <w:tr w:rsidR="00F649FD" w:rsidRPr="00832584" w:rsidTr="00832584">
        <w:trPr>
          <w:trHeight w:val="1040"/>
        </w:trPr>
        <w:tc>
          <w:tcPr>
            <w:tcW w:w="1911" w:type="dxa"/>
          </w:tcPr>
          <w:p w:rsidR="00F649FD" w:rsidRPr="00832584" w:rsidRDefault="00F649FD" w:rsidP="00703E4D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>Памятники</w:t>
            </w:r>
          </w:p>
        </w:tc>
        <w:tc>
          <w:tcPr>
            <w:tcW w:w="7197" w:type="dxa"/>
          </w:tcPr>
          <w:p w:rsidR="00F649FD" w:rsidRPr="00832584" w:rsidRDefault="00F649FD" w:rsidP="00703E4D">
            <w:pPr>
              <w:ind w:left="-108" w:right="-108"/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>Памятник погибшим землякам в годы ВОВ , площадь-12 кв.м, с. Кипешино, ул.Сибирская, 3;</w:t>
            </w:r>
          </w:p>
          <w:p w:rsidR="00F649FD" w:rsidRPr="00832584" w:rsidRDefault="00F649FD" w:rsidP="00703E4D">
            <w:pPr>
              <w:ind w:left="-108" w:right="-108"/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>Памятник погибшим землякам в годы ВОВ , площадь-7,6кв.м,с. Белое, ул.Молодежная, 3а;</w:t>
            </w:r>
          </w:p>
          <w:p w:rsidR="00F649FD" w:rsidRPr="00832584" w:rsidRDefault="00F649FD" w:rsidP="00703E4D">
            <w:pPr>
              <w:ind w:left="-108" w:right="-108"/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>Братская могила партизан, площадь-8 кв.м, с.Белое, ул.Подгорная, 4а</w:t>
            </w:r>
          </w:p>
        </w:tc>
      </w:tr>
      <w:tr w:rsidR="00F649FD" w:rsidRPr="00832584" w:rsidTr="00832584">
        <w:trPr>
          <w:trHeight w:val="1040"/>
        </w:trPr>
        <w:tc>
          <w:tcPr>
            <w:tcW w:w="1911" w:type="dxa"/>
          </w:tcPr>
          <w:p w:rsidR="00F649FD" w:rsidRPr="00832584" w:rsidRDefault="00F649FD" w:rsidP="00703E4D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>Дороги местного значения</w:t>
            </w:r>
          </w:p>
        </w:tc>
        <w:tc>
          <w:tcPr>
            <w:tcW w:w="7197" w:type="dxa"/>
          </w:tcPr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  <w:b/>
              </w:rPr>
              <w:t>Кипешино</w:t>
            </w:r>
            <w:r w:rsidRPr="00832584">
              <w:rPr>
                <w:rFonts w:ascii="Arial" w:hAnsi="Arial" w:cs="Arial"/>
              </w:rPr>
              <w:t xml:space="preserve">: </w:t>
            </w:r>
          </w:p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 xml:space="preserve">ул. Сибирская,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832584">
                <w:rPr>
                  <w:rFonts w:ascii="Arial" w:hAnsi="Arial" w:cs="Arial"/>
                </w:rPr>
                <w:t>0,7 км</w:t>
              </w:r>
            </w:smartTag>
            <w:r w:rsidRPr="00832584">
              <w:rPr>
                <w:rFonts w:ascii="Arial" w:hAnsi="Arial" w:cs="Arial"/>
              </w:rPr>
              <w:t xml:space="preserve"> (грунт)</w:t>
            </w:r>
          </w:p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 xml:space="preserve">ул. Заречная, </w:t>
            </w:r>
            <w:smartTag w:uri="urn:schemas-microsoft-com:office:smarttags" w:element="metricconverter">
              <w:smartTagPr>
                <w:attr w:name="ProductID" w:val="07 км"/>
              </w:smartTagPr>
              <w:r w:rsidRPr="00832584">
                <w:rPr>
                  <w:rFonts w:ascii="Arial" w:hAnsi="Arial" w:cs="Arial"/>
                </w:rPr>
                <w:t>07 км</w:t>
              </w:r>
            </w:smartTag>
            <w:r w:rsidRPr="00832584">
              <w:rPr>
                <w:rFonts w:ascii="Arial" w:hAnsi="Arial" w:cs="Arial"/>
              </w:rPr>
              <w:t xml:space="preserve"> (грунт);</w:t>
            </w:r>
          </w:p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 xml:space="preserve">ул. Подгорная,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832584">
                <w:rPr>
                  <w:rFonts w:ascii="Arial" w:hAnsi="Arial" w:cs="Arial"/>
                </w:rPr>
                <w:t>1,7 км</w:t>
              </w:r>
            </w:smartTag>
            <w:r w:rsidRPr="00832584">
              <w:rPr>
                <w:rFonts w:ascii="Arial" w:hAnsi="Arial" w:cs="Arial"/>
              </w:rPr>
              <w:t>. (грунт);</w:t>
            </w:r>
          </w:p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 xml:space="preserve">ул. Набережная,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832584">
                <w:rPr>
                  <w:rFonts w:ascii="Arial" w:hAnsi="Arial" w:cs="Arial"/>
                </w:rPr>
                <w:t>0,5 км</w:t>
              </w:r>
            </w:smartTag>
            <w:r w:rsidRPr="00832584">
              <w:rPr>
                <w:rFonts w:ascii="Arial" w:hAnsi="Arial" w:cs="Arial"/>
              </w:rPr>
              <w:t xml:space="preserve"> (грунт);</w:t>
            </w:r>
          </w:p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 xml:space="preserve">ул. Молодежная,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32584">
                <w:rPr>
                  <w:rFonts w:ascii="Arial" w:hAnsi="Arial" w:cs="Arial"/>
                </w:rPr>
                <w:t>1 км</w:t>
              </w:r>
            </w:smartTag>
            <w:r w:rsidRPr="00832584">
              <w:rPr>
                <w:rFonts w:ascii="Arial" w:hAnsi="Arial" w:cs="Arial"/>
              </w:rPr>
              <w:t>. (грунт);</w:t>
            </w:r>
          </w:p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  <w:b/>
              </w:rPr>
              <w:t>с. Белое</w:t>
            </w:r>
            <w:r w:rsidRPr="00832584">
              <w:rPr>
                <w:rFonts w:ascii="Arial" w:hAnsi="Arial" w:cs="Arial"/>
              </w:rPr>
              <w:t xml:space="preserve">: </w:t>
            </w:r>
          </w:p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 xml:space="preserve">пер. Алтайский , 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832584">
                <w:rPr>
                  <w:rFonts w:ascii="Arial" w:hAnsi="Arial" w:cs="Arial"/>
                </w:rPr>
                <w:t>0,2 км</w:t>
              </w:r>
            </w:smartTag>
            <w:r w:rsidRPr="00832584">
              <w:rPr>
                <w:rFonts w:ascii="Arial" w:hAnsi="Arial" w:cs="Arial"/>
              </w:rPr>
              <w:t>.(грунт);</w:t>
            </w:r>
          </w:p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 xml:space="preserve">ул. Заречная, 0,1км (щебень);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832584">
                <w:rPr>
                  <w:rFonts w:ascii="Arial" w:hAnsi="Arial" w:cs="Arial"/>
                </w:rPr>
                <w:t>0,9 км</w:t>
              </w:r>
            </w:smartTag>
            <w:r w:rsidRPr="00832584">
              <w:rPr>
                <w:rFonts w:ascii="Arial" w:hAnsi="Arial" w:cs="Arial"/>
              </w:rPr>
              <w:t>. грунт;</w:t>
            </w:r>
          </w:p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 xml:space="preserve">ул. Молодежная, </w:t>
            </w:r>
            <w:smartTag w:uri="urn:schemas-microsoft-com:office:smarttags" w:element="metricconverter">
              <w:smartTagPr>
                <w:attr w:name="ProductID" w:val="0,895 км"/>
              </w:smartTagPr>
              <w:r w:rsidRPr="00832584">
                <w:rPr>
                  <w:rFonts w:ascii="Arial" w:hAnsi="Arial" w:cs="Arial"/>
                </w:rPr>
                <w:t>0,895 км</w:t>
              </w:r>
            </w:smartTag>
            <w:r w:rsidRPr="00832584">
              <w:rPr>
                <w:rFonts w:ascii="Arial" w:hAnsi="Arial" w:cs="Arial"/>
              </w:rPr>
              <w:t xml:space="preserve">. (щебень), </w:t>
            </w:r>
            <w:smartTag w:uri="urn:schemas-microsoft-com:office:smarttags" w:element="metricconverter">
              <w:smartTagPr>
                <w:attr w:name="ProductID" w:val="0,205 км"/>
              </w:smartTagPr>
              <w:r w:rsidRPr="00832584">
                <w:rPr>
                  <w:rFonts w:ascii="Arial" w:hAnsi="Arial" w:cs="Arial"/>
                </w:rPr>
                <w:t>0,205 км</w:t>
              </w:r>
            </w:smartTag>
            <w:r w:rsidRPr="00832584">
              <w:rPr>
                <w:rFonts w:ascii="Arial" w:hAnsi="Arial" w:cs="Arial"/>
              </w:rPr>
              <w:t>. (грунт);</w:t>
            </w:r>
          </w:p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 xml:space="preserve">ул. Набережная, </w:t>
            </w:r>
            <w:smartTag w:uri="urn:schemas-microsoft-com:office:smarttags" w:element="metricconverter">
              <w:smartTagPr>
                <w:attr w:name="ProductID" w:val="0,237 км"/>
              </w:smartTagPr>
              <w:r w:rsidRPr="00832584">
                <w:rPr>
                  <w:rFonts w:ascii="Arial" w:hAnsi="Arial" w:cs="Arial"/>
                </w:rPr>
                <w:t>0,237 км</w:t>
              </w:r>
            </w:smartTag>
            <w:r w:rsidRPr="00832584">
              <w:rPr>
                <w:rFonts w:ascii="Arial" w:hAnsi="Arial" w:cs="Arial"/>
              </w:rPr>
              <w:t xml:space="preserve">. (щебень), </w:t>
            </w:r>
            <w:smartTag w:uri="urn:schemas-microsoft-com:office:smarttags" w:element="metricconverter">
              <w:smartTagPr>
                <w:attr w:name="ProductID" w:val="1,163 км"/>
              </w:smartTagPr>
              <w:r w:rsidRPr="00832584">
                <w:rPr>
                  <w:rFonts w:ascii="Arial" w:hAnsi="Arial" w:cs="Arial"/>
                </w:rPr>
                <w:t>1,163 км</w:t>
              </w:r>
            </w:smartTag>
            <w:r w:rsidRPr="00832584">
              <w:rPr>
                <w:rFonts w:ascii="Arial" w:hAnsi="Arial" w:cs="Arial"/>
              </w:rPr>
              <w:t>. (грунт);</w:t>
            </w:r>
          </w:p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>ул. Солнечная, 0,786 (щебень);</w:t>
            </w:r>
          </w:p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>ул. Советская, 0,687 (щебень), 0,128 (грунт);</w:t>
            </w:r>
          </w:p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 xml:space="preserve">ул. Сибирская </w:t>
            </w:r>
            <w:smartTag w:uri="urn:schemas-microsoft-com:office:smarttags" w:element="metricconverter">
              <w:smartTagPr>
                <w:attr w:name="ProductID" w:val="0,008 км"/>
              </w:smartTagPr>
              <w:r w:rsidRPr="00832584">
                <w:rPr>
                  <w:rFonts w:ascii="Arial" w:hAnsi="Arial" w:cs="Arial"/>
                </w:rPr>
                <w:t>0,008 км</w:t>
              </w:r>
            </w:smartTag>
            <w:r w:rsidRPr="00832584">
              <w:rPr>
                <w:rFonts w:ascii="Arial" w:hAnsi="Arial" w:cs="Arial"/>
              </w:rPr>
              <w:t xml:space="preserve">. (щебень), </w:t>
            </w:r>
            <w:smartTag w:uri="urn:schemas-microsoft-com:office:smarttags" w:element="metricconverter">
              <w:smartTagPr>
                <w:attr w:name="ProductID" w:val="0,492 км"/>
              </w:smartTagPr>
              <w:r w:rsidRPr="00832584">
                <w:rPr>
                  <w:rFonts w:ascii="Arial" w:hAnsi="Arial" w:cs="Arial"/>
                </w:rPr>
                <w:t>0,492 км</w:t>
              </w:r>
            </w:smartTag>
            <w:r w:rsidRPr="00832584">
              <w:rPr>
                <w:rFonts w:ascii="Arial" w:hAnsi="Arial" w:cs="Arial"/>
              </w:rPr>
              <w:t>. (грунт);</w:t>
            </w:r>
          </w:p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 xml:space="preserve">проезд ул. Солнечная –ул. Набережная, </w:t>
            </w:r>
            <w:smartTag w:uri="urn:schemas-microsoft-com:office:smarttags" w:element="metricconverter">
              <w:smartTagPr>
                <w:attr w:name="ProductID" w:val="0,198 км"/>
              </w:smartTagPr>
              <w:r w:rsidRPr="00832584">
                <w:rPr>
                  <w:rFonts w:ascii="Arial" w:hAnsi="Arial" w:cs="Arial"/>
                </w:rPr>
                <w:t>0,198 км</w:t>
              </w:r>
            </w:smartTag>
            <w:r w:rsidRPr="00832584">
              <w:rPr>
                <w:rFonts w:ascii="Arial" w:hAnsi="Arial" w:cs="Arial"/>
              </w:rPr>
              <w:t>. (щебень), 0,162  км. (грунт);</w:t>
            </w:r>
          </w:p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 xml:space="preserve">ул. Подгорная – </w:t>
            </w:r>
            <w:smartTag w:uri="urn:schemas-microsoft-com:office:smarttags" w:element="metricconverter">
              <w:smartTagPr>
                <w:attr w:name="ProductID" w:val="0,01 км"/>
              </w:smartTagPr>
              <w:r w:rsidRPr="00832584">
                <w:rPr>
                  <w:rFonts w:ascii="Arial" w:hAnsi="Arial" w:cs="Arial"/>
                </w:rPr>
                <w:t>0,01 км</w:t>
              </w:r>
            </w:smartTag>
            <w:r w:rsidRPr="00832584">
              <w:rPr>
                <w:rFonts w:ascii="Arial" w:hAnsi="Arial" w:cs="Arial"/>
              </w:rPr>
              <w:t xml:space="preserve"> (щебень), 0,999 (грунт);</w:t>
            </w:r>
          </w:p>
          <w:p w:rsidR="00F649FD" w:rsidRPr="00832584" w:rsidRDefault="00F649FD" w:rsidP="00301FDC">
            <w:pPr>
              <w:ind w:left="-108" w:right="-108"/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 xml:space="preserve">ул. 40 лет Победы, </w:t>
            </w:r>
            <w:smartTag w:uri="urn:schemas-microsoft-com:office:smarttags" w:element="metricconverter">
              <w:smartTagPr>
                <w:attr w:name="ProductID" w:val="1,065 км"/>
              </w:smartTagPr>
              <w:r w:rsidRPr="00832584">
                <w:rPr>
                  <w:rFonts w:ascii="Arial" w:hAnsi="Arial" w:cs="Arial"/>
                </w:rPr>
                <w:t>1,065 км</w:t>
              </w:r>
            </w:smartTag>
            <w:r w:rsidRPr="00832584">
              <w:rPr>
                <w:rFonts w:ascii="Arial" w:hAnsi="Arial" w:cs="Arial"/>
              </w:rPr>
              <w:t xml:space="preserve"> (щебень)</w:t>
            </w:r>
          </w:p>
        </w:tc>
      </w:tr>
      <w:tr w:rsidR="00F649FD" w:rsidRPr="00832584" w:rsidTr="00832584">
        <w:tc>
          <w:tcPr>
            <w:tcW w:w="1911" w:type="dxa"/>
          </w:tcPr>
          <w:p w:rsidR="00F649FD" w:rsidRPr="00832584" w:rsidRDefault="00F649FD" w:rsidP="00703E4D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>Кладбище</w:t>
            </w:r>
          </w:p>
        </w:tc>
        <w:tc>
          <w:tcPr>
            <w:tcW w:w="7197" w:type="dxa"/>
          </w:tcPr>
          <w:p w:rsidR="00F649FD" w:rsidRPr="00832584" w:rsidRDefault="00F649FD" w:rsidP="00301FDC">
            <w:pPr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>с.Белое ; 35 000 кв.м;</w:t>
            </w:r>
          </w:p>
          <w:p w:rsidR="00F649FD" w:rsidRPr="00832584" w:rsidRDefault="00F649FD" w:rsidP="00301FDC">
            <w:pPr>
              <w:ind w:left="-108" w:right="-108"/>
              <w:rPr>
                <w:rFonts w:ascii="Arial" w:hAnsi="Arial" w:cs="Arial"/>
              </w:rPr>
            </w:pPr>
            <w:r w:rsidRPr="00832584">
              <w:rPr>
                <w:rFonts w:ascii="Arial" w:hAnsi="Arial" w:cs="Arial"/>
              </w:rPr>
              <w:t>с.Кипешино, 25 000 кв.м</w:t>
            </w:r>
          </w:p>
        </w:tc>
      </w:tr>
    </w:tbl>
    <w:p w:rsidR="00F649FD" w:rsidRDefault="00F649FD"/>
    <w:sectPr w:rsidR="00F649FD" w:rsidSect="00095B5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375"/>
    <w:multiLevelType w:val="hybridMultilevel"/>
    <w:tmpl w:val="6EFE6382"/>
    <w:lvl w:ilvl="0" w:tplc="5E185864">
      <w:start w:val="1"/>
      <w:numFmt w:val="decimal"/>
      <w:lvlText w:val="%1."/>
      <w:lvlJc w:val="left"/>
      <w:pPr>
        <w:ind w:left="1818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B6E"/>
    <w:rsid w:val="00095B58"/>
    <w:rsid w:val="001A2EB3"/>
    <w:rsid w:val="002D1ADA"/>
    <w:rsid w:val="00301FDC"/>
    <w:rsid w:val="00325FD6"/>
    <w:rsid w:val="005C7D47"/>
    <w:rsid w:val="00703E4D"/>
    <w:rsid w:val="00770B6E"/>
    <w:rsid w:val="00832584"/>
    <w:rsid w:val="00974CA4"/>
    <w:rsid w:val="00A42681"/>
    <w:rsid w:val="00AF3BF3"/>
    <w:rsid w:val="00B641D6"/>
    <w:rsid w:val="00B80155"/>
    <w:rsid w:val="00BB14A2"/>
    <w:rsid w:val="00C2547E"/>
    <w:rsid w:val="00D93C34"/>
    <w:rsid w:val="00DF0CC0"/>
    <w:rsid w:val="00F649FD"/>
    <w:rsid w:val="00F77475"/>
    <w:rsid w:val="00FF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F3B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F3BF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360</Words>
  <Characters>2056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2020-04-06T07:39:00Z</dcterms:created>
  <dcterms:modified xsi:type="dcterms:W3CDTF">2020-04-07T03:20:00Z</dcterms:modified>
</cp:coreProperties>
</file>